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88" w:rsidRDefault="00774C88" w:rsidP="00236F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МИНЕРАЛОВОДСКОГО</w:t>
      </w:r>
    </w:p>
    <w:p w:rsidR="00774C88" w:rsidRDefault="00774C88" w:rsidP="00236F40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774C88" w:rsidRDefault="00774C88" w:rsidP="00236F40">
      <w:pPr>
        <w:jc w:val="center"/>
        <w:rPr>
          <w:b/>
        </w:rPr>
      </w:pPr>
      <w:r>
        <w:rPr>
          <w:b/>
        </w:rPr>
        <w:t>ПОСТАНОВЛЕНИЕ</w:t>
      </w:r>
    </w:p>
    <w:p w:rsidR="00774C88" w:rsidRDefault="00774C88" w:rsidP="00293ADF">
      <w:pPr>
        <w:spacing w:line="240" w:lineRule="exact"/>
        <w:jc w:val="center"/>
        <w:rPr>
          <w:b/>
        </w:rPr>
      </w:pPr>
    </w:p>
    <w:p w:rsidR="000D23B5" w:rsidRDefault="000D23B5" w:rsidP="00293ADF">
      <w:pPr>
        <w:spacing w:line="240" w:lineRule="exact"/>
        <w:jc w:val="center"/>
        <w:rPr>
          <w:b/>
        </w:rPr>
      </w:pPr>
    </w:p>
    <w:p w:rsidR="00774C88" w:rsidRDefault="00774C88" w:rsidP="00500AE7">
      <w:pPr>
        <w:jc w:val="both"/>
      </w:pPr>
      <w:r>
        <w:t xml:space="preserve"> </w:t>
      </w:r>
      <w:r w:rsidR="00B068CB">
        <w:t xml:space="preserve">           </w:t>
      </w:r>
      <w:r>
        <w:t xml:space="preserve">   </w:t>
      </w:r>
      <w:r w:rsidR="00465077">
        <w:t xml:space="preserve"> </w:t>
      </w:r>
      <w:r w:rsidR="00092D33">
        <w:t xml:space="preserve"> 10</w:t>
      </w:r>
      <w:r w:rsidR="00B7735D">
        <w:t>.03.</w:t>
      </w:r>
      <w:r w:rsidR="00465077">
        <w:t>2023</w:t>
      </w:r>
      <w:r w:rsidR="00A640B3">
        <w:t xml:space="preserve"> </w:t>
      </w:r>
      <w:bookmarkStart w:id="0" w:name="_GoBack"/>
      <w:bookmarkEnd w:id="0"/>
      <w:r>
        <w:t xml:space="preserve">            г.</w:t>
      </w:r>
      <w:r w:rsidR="000D23B5">
        <w:t xml:space="preserve"> </w:t>
      </w:r>
      <w:r>
        <w:t>Минеральные Воды                №</w:t>
      </w:r>
      <w:r w:rsidR="000D23B5">
        <w:t xml:space="preserve"> </w:t>
      </w:r>
      <w:r w:rsidR="00092D33">
        <w:t>504</w:t>
      </w:r>
      <w:r>
        <w:t xml:space="preserve">         </w:t>
      </w:r>
    </w:p>
    <w:p w:rsidR="00774C88" w:rsidRDefault="00774C88" w:rsidP="00500AE7">
      <w:pPr>
        <w:jc w:val="both"/>
      </w:pPr>
      <w:r>
        <w:t xml:space="preserve"> </w:t>
      </w:r>
    </w:p>
    <w:p w:rsidR="00092D33" w:rsidRDefault="00092D33" w:rsidP="00092D33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</w:t>
      </w:r>
    </w:p>
    <w:p w:rsidR="00092D33" w:rsidRDefault="00092D33" w:rsidP="00092D33">
      <w:pPr>
        <w:jc w:val="center"/>
        <w:textAlignment w:val="baseline"/>
      </w:pPr>
      <w:r>
        <w:t>от 31.10.2019 № 2342</w:t>
      </w:r>
    </w:p>
    <w:p w:rsidR="00092D33" w:rsidRDefault="00092D33" w:rsidP="00092D33">
      <w:pPr>
        <w:tabs>
          <w:tab w:val="left" w:pos="0"/>
          <w:tab w:val="left" w:pos="8244"/>
        </w:tabs>
        <w:ind w:firstLine="709"/>
        <w:jc w:val="both"/>
      </w:pPr>
    </w:p>
    <w:p w:rsidR="00092D33" w:rsidRDefault="00092D33" w:rsidP="00092D33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 п. 2 статьи 179 Бюджетного кодекса Российской Федерации, постановлениями администрации Минераловодского городского округа Ставропольского края  от 15.02.2017 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 и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 на основании решения Совета депутатов Минераловодского городского округа Ставропольского края от 16.12.2022 № 245 «О бюджете Минераловодского городского округа Ставропольского края на 2023 год и плановый период 2024 и 2025 годов»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администрация Минераловодского городского округа </w:t>
      </w:r>
      <w:r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</w:p>
    <w:p w:rsidR="00092D33" w:rsidRDefault="00092D33" w:rsidP="00092D33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92D33" w:rsidRDefault="00092D33" w:rsidP="00092D33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r:id="rId9" w:anchor="P31" w:history="1">
        <w:r w:rsidRPr="00092D3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изменения</w:t>
        </w:r>
      </w:hyperlink>
      <w:r w:rsidRPr="00092D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вносятся в муниципальную программу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от 31.10.2019      № 2342 (с изменениями, внесенными постановлениями администрации Минераловодского городского округа Ставропольского  края  от  17.03.2020 № 521, от 02.10.2020 № 1983, </w:t>
      </w:r>
      <w:r>
        <w:rPr>
          <w:rFonts w:ascii="Times New Roman" w:hAnsi="Times New Roman" w:cs="Times New Roman"/>
          <w:color w:val="000000"/>
          <w:sz w:val="28"/>
          <w:szCs w:val="28"/>
        </w:rPr>
        <w:t>от 08.12.2020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№ 2611, от 18.03.2021 № 523, от 01.06.2021 № 1106, от 30.06.2021 № 1369, от 16.12.2021 № 2645, от 10.11.2022 № 2615, от 26.12.2022 № 3139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92D33" w:rsidRDefault="00092D33" w:rsidP="00092D33">
      <w:pPr>
        <w:pStyle w:val="ConsPlusNormal"/>
        <w:numPr>
          <w:ilvl w:val="0"/>
          <w:numId w:val="3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</w:p>
    <w:p w:rsidR="00092D33" w:rsidRDefault="00092D33" w:rsidP="00092D33">
      <w:pPr>
        <w:tabs>
          <w:tab w:val="left" w:pos="1134"/>
        </w:tabs>
        <w:jc w:val="both"/>
        <w:textAlignment w:val="baseline"/>
      </w:pPr>
      <w:r>
        <w:t xml:space="preserve">заместителя главы администрации 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К.</w:t>
      </w:r>
    </w:p>
    <w:p w:rsidR="00092D33" w:rsidRDefault="00092D33" w:rsidP="00092D33">
      <w:pPr>
        <w:pStyle w:val="a3"/>
        <w:numPr>
          <w:ilvl w:val="0"/>
          <w:numId w:val="3"/>
        </w:numPr>
        <w:tabs>
          <w:tab w:val="left" w:pos="1080"/>
        </w:tabs>
        <w:ind w:left="0" w:firstLine="708"/>
        <w:jc w:val="both"/>
      </w:pPr>
      <w:r>
        <w:t>Настоящее постановление вступает в силу после его официального опубликования (обнародования) и распространяется на правоотношения, возникшие с 01 января 2023 года.</w:t>
      </w:r>
    </w:p>
    <w:p w:rsidR="00BB561A" w:rsidRDefault="00BB561A" w:rsidP="002216A3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465077" w:rsidRDefault="00465077" w:rsidP="00236F40"/>
    <w:p w:rsidR="00465077" w:rsidRDefault="00465077" w:rsidP="00236F40"/>
    <w:p w:rsidR="00257CB7" w:rsidRDefault="00257CB7" w:rsidP="00236F40">
      <w:r>
        <w:t>Г</w:t>
      </w:r>
      <w:r w:rsidR="00B068CB" w:rsidRPr="00F332CE">
        <w:t>лав</w:t>
      </w:r>
      <w:r>
        <w:t xml:space="preserve">а </w:t>
      </w:r>
      <w:r w:rsidR="00B068CB" w:rsidRPr="00F332CE">
        <w:t>Минераловодского</w:t>
      </w:r>
      <w:r w:rsidR="00B068CB">
        <w:t xml:space="preserve"> </w:t>
      </w:r>
    </w:p>
    <w:p w:rsidR="00B068CB" w:rsidRDefault="00257CB7" w:rsidP="00236F40">
      <w:r>
        <w:t xml:space="preserve">городского округа                                                                            </w:t>
      </w:r>
      <w:r w:rsidR="00B068CB">
        <w:t>В. С. Сергиенко</w:t>
      </w:r>
    </w:p>
    <w:p w:rsidR="00B068CB" w:rsidRDefault="00B068CB" w:rsidP="00236F40">
      <w:pPr>
        <w:pStyle w:val="a3"/>
        <w:tabs>
          <w:tab w:val="left" w:pos="1134"/>
        </w:tabs>
        <w:ind w:left="709"/>
        <w:jc w:val="both"/>
        <w:textAlignment w:val="baseline"/>
      </w:pPr>
    </w:p>
    <w:sectPr w:rsidR="00B068CB" w:rsidSect="00293ADF">
      <w:headerReference w:type="default" r:id="rId10"/>
      <w:pgSz w:w="11906" w:h="16838"/>
      <w:pgMar w:top="1021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951" w:rsidRDefault="005E1951" w:rsidP="00B24E37">
      <w:r>
        <w:separator/>
      </w:r>
    </w:p>
  </w:endnote>
  <w:endnote w:type="continuationSeparator" w:id="0">
    <w:p w:rsidR="005E1951" w:rsidRDefault="005E1951" w:rsidP="00B2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951" w:rsidRDefault="005E1951" w:rsidP="00B24E37">
      <w:r>
        <w:separator/>
      </w:r>
    </w:p>
  </w:footnote>
  <w:footnote w:type="continuationSeparator" w:id="0">
    <w:p w:rsidR="005E1951" w:rsidRDefault="005E1951" w:rsidP="00B24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36" w:rsidRPr="008A4A36" w:rsidRDefault="008A4A36">
    <w:pPr>
      <w:pStyle w:val="a4"/>
      <w:jc w:val="center"/>
      <w:rPr>
        <w:sz w:val="24"/>
        <w:szCs w:val="24"/>
      </w:rPr>
    </w:pPr>
  </w:p>
  <w:p w:rsidR="00B24E37" w:rsidRDefault="00B24E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AFE"/>
    <w:multiLevelType w:val="hybridMultilevel"/>
    <w:tmpl w:val="7734646C"/>
    <w:lvl w:ilvl="0" w:tplc="D144CBD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9A4"/>
    <w:rsid w:val="000335DC"/>
    <w:rsid w:val="00034BCF"/>
    <w:rsid w:val="00044D38"/>
    <w:rsid w:val="00053CF7"/>
    <w:rsid w:val="00062847"/>
    <w:rsid w:val="00072D7E"/>
    <w:rsid w:val="00087D79"/>
    <w:rsid w:val="00092D33"/>
    <w:rsid w:val="000B2F76"/>
    <w:rsid w:val="000D23B5"/>
    <w:rsid w:val="001C0C53"/>
    <w:rsid w:val="001D48A6"/>
    <w:rsid w:val="002216A3"/>
    <w:rsid w:val="00236F40"/>
    <w:rsid w:val="002527CF"/>
    <w:rsid w:val="00257CB7"/>
    <w:rsid w:val="002736B1"/>
    <w:rsid w:val="00293ADF"/>
    <w:rsid w:val="00293F2F"/>
    <w:rsid w:val="002E2DE5"/>
    <w:rsid w:val="003715A8"/>
    <w:rsid w:val="00385E3B"/>
    <w:rsid w:val="00396836"/>
    <w:rsid w:val="003D69C8"/>
    <w:rsid w:val="003E032D"/>
    <w:rsid w:val="00415768"/>
    <w:rsid w:val="00425616"/>
    <w:rsid w:val="004447FA"/>
    <w:rsid w:val="004476B9"/>
    <w:rsid w:val="00465077"/>
    <w:rsid w:val="00480663"/>
    <w:rsid w:val="00483FAF"/>
    <w:rsid w:val="004B3562"/>
    <w:rsid w:val="004B567E"/>
    <w:rsid w:val="004D5982"/>
    <w:rsid w:val="00500AE7"/>
    <w:rsid w:val="005156ED"/>
    <w:rsid w:val="00531B0F"/>
    <w:rsid w:val="0053751E"/>
    <w:rsid w:val="00557D24"/>
    <w:rsid w:val="005A41A9"/>
    <w:rsid w:val="005B189B"/>
    <w:rsid w:val="005B7E8A"/>
    <w:rsid w:val="005E1951"/>
    <w:rsid w:val="00631FF3"/>
    <w:rsid w:val="00646F29"/>
    <w:rsid w:val="00670749"/>
    <w:rsid w:val="006D6C95"/>
    <w:rsid w:val="006D78B4"/>
    <w:rsid w:val="00774C88"/>
    <w:rsid w:val="007A7040"/>
    <w:rsid w:val="008043D9"/>
    <w:rsid w:val="008423C4"/>
    <w:rsid w:val="008730E7"/>
    <w:rsid w:val="00897BCC"/>
    <w:rsid w:val="008A35FB"/>
    <w:rsid w:val="008A4A36"/>
    <w:rsid w:val="008A526A"/>
    <w:rsid w:val="008A7093"/>
    <w:rsid w:val="008B0E44"/>
    <w:rsid w:val="008C052D"/>
    <w:rsid w:val="008C514F"/>
    <w:rsid w:val="008D4D54"/>
    <w:rsid w:val="00914E4D"/>
    <w:rsid w:val="009D529A"/>
    <w:rsid w:val="00A073EC"/>
    <w:rsid w:val="00A1080D"/>
    <w:rsid w:val="00A17D88"/>
    <w:rsid w:val="00A201DB"/>
    <w:rsid w:val="00A20CCD"/>
    <w:rsid w:val="00A46CBF"/>
    <w:rsid w:val="00A640B3"/>
    <w:rsid w:val="00A647D4"/>
    <w:rsid w:val="00A775A0"/>
    <w:rsid w:val="00A92D15"/>
    <w:rsid w:val="00A9398D"/>
    <w:rsid w:val="00AF1136"/>
    <w:rsid w:val="00AF3C52"/>
    <w:rsid w:val="00AF5CE4"/>
    <w:rsid w:val="00B068CB"/>
    <w:rsid w:val="00B22D9B"/>
    <w:rsid w:val="00B24E37"/>
    <w:rsid w:val="00B52AE2"/>
    <w:rsid w:val="00B7735D"/>
    <w:rsid w:val="00B83236"/>
    <w:rsid w:val="00B949A4"/>
    <w:rsid w:val="00BB561A"/>
    <w:rsid w:val="00BB58D1"/>
    <w:rsid w:val="00BC5D4B"/>
    <w:rsid w:val="00CC110A"/>
    <w:rsid w:val="00D4233A"/>
    <w:rsid w:val="00D461BD"/>
    <w:rsid w:val="00DE0B98"/>
    <w:rsid w:val="00E234EC"/>
    <w:rsid w:val="00E62835"/>
    <w:rsid w:val="00E80511"/>
    <w:rsid w:val="00E96FB1"/>
    <w:rsid w:val="00E97302"/>
    <w:rsid w:val="00EE7264"/>
    <w:rsid w:val="00F01F85"/>
    <w:rsid w:val="00F41F84"/>
    <w:rsid w:val="00F5397E"/>
    <w:rsid w:val="00F8022A"/>
    <w:rsid w:val="00F906BB"/>
    <w:rsid w:val="00F920A1"/>
    <w:rsid w:val="00FA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4476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2216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189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189B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4650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&#1054;&#1051;&#1071;\&#1052;&#1055;%20&#1069;&#1082;&#1086;&#1085;&#1086;&#1084;&#1080;&#1082;&#1072;%20&#1080;&#1079;&#1084;&#1077;&#1085;&#1077;&#1085;&#1080;&#1103;%20&#1089;&#1077;&#1085;&#1090;&#1103;&#1073;&#1088;&#1100;%202022\&#1048;&#1079;&#1084;&#1077;&#1085;&#1077;&#1085;&#1080;&#1103;%20&#1052;&#1055;%20&#1069;&#1082;&#1086;&#1085;&#1086;&#1084;&#1080;&#1082;&#1072;%2004.10.2022\&#1080;&#1079;&#1084;%20&#1073;&#1102;&#1076;&#1078;&#1077;&#1090;%20&#1084;&#1072;&#1088;&#1090;%202023\&#1041;&#1083;&#1072;&#1085;&#1082;%20&#1055;&#1088;&#1086;&#1077;&#1082;&#1090;%20&#1087;&#1086;&#1089;&#1090;&#1072;&#1085;&#1086;&#1074;&#1083;&#1077;&#1085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28579-E702-4DEC-A280-FDE5606B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OO-88</cp:lastModifiedBy>
  <cp:revision>52</cp:revision>
  <cp:lastPrinted>2022-10-26T06:12:00Z</cp:lastPrinted>
  <dcterms:created xsi:type="dcterms:W3CDTF">2020-06-05T07:50:00Z</dcterms:created>
  <dcterms:modified xsi:type="dcterms:W3CDTF">2023-03-14T14:42:00Z</dcterms:modified>
</cp:coreProperties>
</file>